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65" w:rsidRDefault="00CD1D0C">
      <w:pPr>
        <w:pStyle w:val="Heading1"/>
        <w:spacing w:line="360" w:lineRule="auto"/>
        <w:ind w:left="186"/>
      </w:pPr>
      <w:r>
        <w:t>SOAL DAN KUNCI JAWABAN</w:t>
      </w:r>
      <w:r w:rsidR="00790306">
        <w:t xml:space="preserve"> UTS/PTS SEMESTER II IPS SMP/MTs KELAS 8 KURIKULUM 2013</w:t>
      </w:r>
    </w:p>
    <w:p w:rsidR="00013265" w:rsidRDefault="00013265">
      <w:pPr>
        <w:pStyle w:val="BodyText"/>
        <w:spacing w:before="0"/>
        <w:ind w:left="0" w:firstLine="0"/>
        <w:rPr>
          <w:b/>
          <w:sz w:val="40"/>
        </w:rPr>
      </w:pPr>
    </w:p>
    <w:p w:rsidR="00013265" w:rsidRDefault="00790306">
      <w:pPr>
        <w:pStyle w:val="Heading2"/>
        <w:spacing w:before="51"/>
        <w:ind w:left="100" w:firstLine="0"/>
      </w:pPr>
      <w:r>
        <w:t>SOAL PILIHAN GANDA</w:t>
      </w:r>
    </w:p>
    <w:p w:rsidR="00013265" w:rsidRDefault="00013265">
      <w:pPr>
        <w:pStyle w:val="BodyText"/>
        <w:spacing w:before="9"/>
        <w:ind w:left="0" w:firstLine="0"/>
        <w:rPr>
          <w:b/>
          <w:sz w:val="19"/>
        </w:rPr>
      </w:pP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Berikut yang bukan merupakan pelaku ekonomi</w:t>
      </w:r>
      <w:r>
        <w:rPr>
          <w:spacing w:val="-3"/>
          <w:sz w:val="24"/>
        </w:rPr>
        <w:t xml:space="preserve"> </w:t>
      </w:r>
      <w:r>
        <w:rPr>
          <w:sz w:val="24"/>
        </w:rPr>
        <w:t>adalah: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Rumah tangga</w:t>
      </w:r>
      <w:r>
        <w:rPr>
          <w:spacing w:val="-4"/>
          <w:sz w:val="24"/>
        </w:rPr>
        <w:t xml:space="preserve"> </w:t>
      </w:r>
      <w:r>
        <w:rPr>
          <w:sz w:val="24"/>
        </w:rPr>
        <w:t>konsumen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Rumah tanggga</w:t>
      </w:r>
      <w:r>
        <w:rPr>
          <w:spacing w:val="-4"/>
          <w:sz w:val="24"/>
        </w:rPr>
        <w:t xml:space="preserve"> </w:t>
      </w:r>
      <w:r>
        <w:rPr>
          <w:sz w:val="24"/>
        </w:rPr>
        <w:t>perusahaan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Rumah tangga luar</w:t>
      </w:r>
      <w:r>
        <w:rPr>
          <w:spacing w:val="-6"/>
          <w:sz w:val="24"/>
        </w:rPr>
        <w:t xml:space="preserve"> </w:t>
      </w:r>
      <w:r>
        <w:rPr>
          <w:sz w:val="24"/>
        </w:rPr>
        <w:t>negeri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2"/>
      </w:pPr>
      <w:r>
        <w:t>Rumah tangga</w:t>
      </w:r>
      <w:r>
        <w:t xml:space="preserve"> </w:t>
      </w:r>
      <w:r>
        <w:t>lingkungan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211"/>
        <w:rPr>
          <w:sz w:val="24"/>
        </w:rPr>
      </w:pPr>
      <w:r>
        <w:rPr>
          <w:sz w:val="24"/>
        </w:rPr>
        <w:t>Kelompok masyarakat yang melakukan kegiatan konsumsi terhadap barang dan</w:t>
      </w:r>
      <w:r>
        <w:rPr>
          <w:spacing w:val="-33"/>
          <w:sz w:val="24"/>
        </w:rPr>
        <w:t xml:space="preserve"> </w:t>
      </w:r>
      <w:r>
        <w:rPr>
          <w:sz w:val="24"/>
        </w:rPr>
        <w:t>jasa untuk memenuhi kebutuhan hidup diri sendiri ataupun keluarga</w:t>
      </w:r>
      <w:r>
        <w:rPr>
          <w:spacing w:val="-16"/>
          <w:sz w:val="24"/>
        </w:rPr>
        <w:t xml:space="preserve"> </w:t>
      </w:r>
      <w:r>
        <w:rPr>
          <w:sz w:val="24"/>
        </w:rPr>
        <w:t>dinamakan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0" w:line="290" w:lineRule="exact"/>
      </w:pPr>
      <w:r>
        <w:t>Rumah tangga</w:t>
      </w:r>
      <w:r>
        <w:rPr>
          <w:spacing w:val="-1"/>
        </w:rPr>
        <w:t xml:space="preserve"> </w:t>
      </w:r>
      <w:r>
        <w:t>konsumen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Rumah tanggga</w:t>
      </w:r>
      <w:r>
        <w:rPr>
          <w:spacing w:val="-4"/>
          <w:sz w:val="24"/>
        </w:rPr>
        <w:t xml:space="preserve"> </w:t>
      </w:r>
      <w:r>
        <w:rPr>
          <w:sz w:val="24"/>
        </w:rPr>
        <w:t>perusahaan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Rumah tangga luar</w:t>
      </w:r>
      <w:r>
        <w:rPr>
          <w:spacing w:val="-6"/>
          <w:sz w:val="24"/>
        </w:rPr>
        <w:t xml:space="preserve"> </w:t>
      </w:r>
      <w:r>
        <w:rPr>
          <w:sz w:val="24"/>
        </w:rPr>
        <w:t>negeri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Ruma</w:t>
      </w:r>
      <w:r>
        <w:rPr>
          <w:sz w:val="24"/>
        </w:rPr>
        <w:t>h tangga</w:t>
      </w:r>
      <w:r>
        <w:rPr>
          <w:spacing w:val="-4"/>
          <w:sz w:val="24"/>
        </w:rPr>
        <w:t xml:space="preserve"> </w:t>
      </w:r>
      <w:r>
        <w:rPr>
          <w:sz w:val="24"/>
        </w:rPr>
        <w:t>pemerintah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before="45" w:line="276" w:lineRule="auto"/>
        <w:ind w:right="268"/>
        <w:rPr>
          <w:sz w:val="24"/>
        </w:rPr>
      </w:pPr>
      <w:r>
        <w:rPr>
          <w:sz w:val="24"/>
        </w:rPr>
        <w:t>Pihak yang melakukan kegiatan produksi yaitu kegiatan untuk menghasilkan barang dan jasa guna memenuhi kepentingan orang lain</w:t>
      </w:r>
      <w:r>
        <w:rPr>
          <w:spacing w:val="-8"/>
          <w:sz w:val="24"/>
        </w:rPr>
        <w:t xml:space="preserve"> </w:t>
      </w:r>
      <w:r>
        <w:rPr>
          <w:sz w:val="24"/>
        </w:rPr>
        <w:t>dinamakan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0" w:line="292" w:lineRule="exact"/>
        <w:rPr>
          <w:sz w:val="24"/>
        </w:rPr>
      </w:pPr>
      <w:r>
        <w:rPr>
          <w:sz w:val="24"/>
        </w:rPr>
        <w:t>Rumah tangga</w:t>
      </w:r>
      <w:r>
        <w:rPr>
          <w:spacing w:val="-4"/>
          <w:sz w:val="24"/>
        </w:rPr>
        <w:t xml:space="preserve"> </w:t>
      </w:r>
      <w:r>
        <w:rPr>
          <w:sz w:val="24"/>
        </w:rPr>
        <w:t>konsumen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6"/>
      </w:pPr>
      <w:r>
        <w:t>Rumah tanggga</w:t>
      </w:r>
      <w:r>
        <w:rPr>
          <w:spacing w:val="-1"/>
        </w:rPr>
        <w:t xml:space="preserve"> </w:t>
      </w:r>
      <w:r>
        <w:t>perusahaan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Rumah tangga luar</w:t>
      </w:r>
      <w:r>
        <w:rPr>
          <w:spacing w:val="-6"/>
          <w:sz w:val="24"/>
        </w:rPr>
        <w:t xml:space="preserve"> </w:t>
      </w:r>
      <w:r>
        <w:rPr>
          <w:sz w:val="24"/>
        </w:rPr>
        <w:t>negeri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Rumah tangga</w:t>
      </w:r>
      <w:r>
        <w:rPr>
          <w:spacing w:val="-3"/>
          <w:sz w:val="24"/>
        </w:rPr>
        <w:t xml:space="preserve"> </w:t>
      </w:r>
      <w:r>
        <w:rPr>
          <w:sz w:val="24"/>
        </w:rPr>
        <w:t>pemerintah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525"/>
        <w:rPr>
          <w:sz w:val="24"/>
        </w:rPr>
      </w:pPr>
      <w:r>
        <w:rPr>
          <w:sz w:val="24"/>
        </w:rPr>
        <w:t>piha</w:t>
      </w:r>
      <w:r>
        <w:rPr>
          <w:sz w:val="24"/>
        </w:rPr>
        <w:t>k yang bertugas untuk mengatur, mengendalikan, serta mengadakan kontrol terhadap jalannya roda perekonomian</w:t>
      </w:r>
      <w:r>
        <w:rPr>
          <w:spacing w:val="-2"/>
          <w:sz w:val="24"/>
        </w:rPr>
        <w:t xml:space="preserve"> </w:t>
      </w:r>
      <w:r>
        <w:rPr>
          <w:sz w:val="24"/>
        </w:rPr>
        <w:t>dinamakan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Rumah tangga</w:t>
      </w:r>
      <w:r>
        <w:rPr>
          <w:spacing w:val="-4"/>
          <w:sz w:val="24"/>
        </w:rPr>
        <w:t xml:space="preserve"> </w:t>
      </w:r>
      <w:r>
        <w:rPr>
          <w:sz w:val="24"/>
        </w:rPr>
        <w:t>konsumen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Rumah tanggga</w:t>
      </w:r>
      <w:r>
        <w:rPr>
          <w:spacing w:val="-4"/>
          <w:sz w:val="24"/>
        </w:rPr>
        <w:t xml:space="preserve"> </w:t>
      </w:r>
      <w:r>
        <w:rPr>
          <w:sz w:val="24"/>
        </w:rPr>
        <w:t>perusahaan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Rumah tangga luar</w:t>
      </w:r>
      <w:r>
        <w:rPr>
          <w:spacing w:val="-6"/>
          <w:sz w:val="24"/>
        </w:rPr>
        <w:t xml:space="preserve"> </w:t>
      </w:r>
      <w:r>
        <w:rPr>
          <w:sz w:val="24"/>
        </w:rPr>
        <w:t>negeri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5"/>
      </w:pPr>
      <w:r>
        <w:t>Rumah tangga</w:t>
      </w:r>
      <w:r>
        <w:rPr>
          <w:spacing w:val="-1"/>
        </w:rPr>
        <w:t xml:space="preserve"> </w:t>
      </w:r>
      <w:r>
        <w:t>pemerintah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rPr>
          <w:sz w:val="24"/>
        </w:rPr>
      </w:pPr>
      <w:r>
        <w:rPr>
          <w:sz w:val="24"/>
        </w:rPr>
        <w:t>Arus barang dan jasa yang masuk dari luar negeri ke dalam negeri</w:t>
      </w:r>
      <w:r>
        <w:rPr>
          <w:spacing w:val="-9"/>
          <w:sz w:val="24"/>
        </w:rPr>
        <w:t xml:space="preserve"> </w:t>
      </w:r>
      <w:r>
        <w:rPr>
          <w:sz w:val="24"/>
        </w:rPr>
        <w:t>disebut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5"/>
      </w:pPr>
      <w:r>
        <w:t>Impor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Ekspor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Imigrasi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Emigrasi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Berikut yang bukan merupakan komponen dari pendapatan rumah</w:t>
      </w:r>
      <w:r>
        <w:rPr>
          <w:spacing w:val="-7"/>
          <w:sz w:val="24"/>
        </w:rPr>
        <w:t xml:space="preserve"> </w:t>
      </w:r>
      <w:r>
        <w:rPr>
          <w:sz w:val="24"/>
        </w:rPr>
        <w:t>tangga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Sewa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Upah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</w:pPr>
      <w:r>
        <w:t>Tarif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Bunga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584"/>
        <w:rPr>
          <w:sz w:val="24"/>
        </w:rPr>
      </w:pPr>
      <w:r>
        <w:rPr>
          <w:sz w:val="24"/>
        </w:rPr>
        <w:t xml:space="preserve">Suatu kemampuan mengatur, mengorganisasikan, serta mengambil risiko dalam </w:t>
      </w:r>
      <w:r>
        <w:rPr>
          <w:sz w:val="24"/>
        </w:rPr>
        <w:lastRenderedPageBreak/>
        <w:t>menjalankan suatu usaha disebut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Kepahlawanan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</w:pPr>
      <w:r>
        <w:t>Kewirausahaan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Jiwa</w:t>
      </w:r>
      <w:r>
        <w:rPr>
          <w:spacing w:val="-1"/>
          <w:sz w:val="24"/>
        </w:rPr>
        <w:t xml:space="preserve"> </w:t>
      </w:r>
      <w:r>
        <w:rPr>
          <w:sz w:val="24"/>
        </w:rPr>
        <w:t>bisnis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1"/>
        <w:rPr>
          <w:sz w:val="24"/>
        </w:rPr>
      </w:pPr>
      <w:r>
        <w:rPr>
          <w:sz w:val="24"/>
        </w:rPr>
        <w:t>Keberuntungan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Yang bukan merupakan rumah tangga produsen di Indonesia</w:t>
      </w:r>
      <w:r>
        <w:rPr>
          <w:spacing w:val="-12"/>
          <w:sz w:val="24"/>
        </w:rPr>
        <w:t xml:space="preserve"> </w:t>
      </w:r>
      <w:r>
        <w:rPr>
          <w:sz w:val="24"/>
        </w:rPr>
        <w:t>adalah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BUMN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</w:pPr>
      <w:r>
        <w:t>Perusahaan Dagang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BUMS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Koperasi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73"/>
        <w:rPr>
          <w:sz w:val="24"/>
        </w:rPr>
      </w:pPr>
      <w:r>
        <w:rPr>
          <w:sz w:val="24"/>
        </w:rPr>
        <w:t>Peran rumah tangga perusahaan salah satunya adalah menggunakan factor</w:t>
      </w:r>
      <w:r>
        <w:rPr>
          <w:spacing w:val="-39"/>
          <w:sz w:val="24"/>
        </w:rPr>
        <w:t xml:space="preserve"> </w:t>
      </w:r>
      <w:r>
        <w:rPr>
          <w:sz w:val="24"/>
        </w:rPr>
        <w:t>produksi yang disediakan</w:t>
      </w:r>
      <w:r>
        <w:rPr>
          <w:spacing w:val="-2"/>
          <w:sz w:val="24"/>
        </w:rPr>
        <w:t xml:space="preserve"> </w:t>
      </w:r>
      <w:r>
        <w:rPr>
          <w:sz w:val="24"/>
        </w:rPr>
        <w:t>oleh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0" w:line="289" w:lineRule="exact"/>
        <w:rPr>
          <w:sz w:val="24"/>
        </w:rPr>
      </w:pPr>
      <w:r>
        <w:rPr>
          <w:sz w:val="24"/>
        </w:rPr>
        <w:t>Pemerintah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</w:pPr>
      <w:r>
        <w:t>Rumah tangga</w:t>
      </w:r>
      <w:r>
        <w:rPr>
          <w:spacing w:val="-7"/>
        </w:rPr>
        <w:t xml:space="preserve"> </w:t>
      </w:r>
      <w:r>
        <w:t>konsumen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Rumah tangga luar</w:t>
      </w:r>
      <w:r>
        <w:rPr>
          <w:spacing w:val="-8"/>
          <w:sz w:val="24"/>
        </w:rPr>
        <w:t xml:space="preserve"> </w:t>
      </w:r>
      <w:r>
        <w:rPr>
          <w:sz w:val="24"/>
        </w:rPr>
        <w:t>negeri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Rumah tangga</w:t>
      </w:r>
      <w:r>
        <w:rPr>
          <w:spacing w:val="-4"/>
          <w:sz w:val="24"/>
        </w:rPr>
        <w:t xml:space="preserve"> </w:t>
      </w:r>
      <w:r>
        <w:rPr>
          <w:sz w:val="24"/>
        </w:rPr>
        <w:t>swasta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before="45"/>
        <w:rPr>
          <w:sz w:val="24"/>
        </w:rPr>
      </w:pPr>
      <w:r>
        <w:rPr>
          <w:sz w:val="24"/>
        </w:rPr>
        <w:t>Berikut yang bukan merupakan peran rumah tangg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Regulator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Konsumen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Produsen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2"/>
      </w:pPr>
      <w:r>
        <w:t>Penarik</w:t>
      </w:r>
      <w:r>
        <w:rPr>
          <w:spacing w:val="-1"/>
        </w:rPr>
        <w:t xml:space="preserve"> </w:t>
      </w:r>
      <w:r>
        <w:t>pajak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81"/>
        <w:rPr>
          <w:sz w:val="24"/>
        </w:rPr>
      </w:pPr>
      <w:r>
        <w:rPr>
          <w:sz w:val="24"/>
        </w:rPr>
        <w:t>Pemberian subsidi oleh pemerintah, penetapan harga bahan bakar, penentuan tariff impor adalah contoh peran rumah tangga pemerintah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0" w:line="289" w:lineRule="exact"/>
      </w:pPr>
      <w:r>
        <w:t>Regulator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6"/>
        <w:rPr>
          <w:sz w:val="24"/>
        </w:rPr>
      </w:pPr>
      <w:r>
        <w:rPr>
          <w:sz w:val="24"/>
        </w:rPr>
        <w:t>Konsumen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Produsen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Penarik</w:t>
      </w:r>
      <w:r>
        <w:rPr>
          <w:spacing w:val="-3"/>
          <w:sz w:val="24"/>
        </w:rPr>
        <w:t xml:space="preserve"> </w:t>
      </w:r>
      <w:r>
        <w:rPr>
          <w:sz w:val="24"/>
        </w:rPr>
        <w:t>pajak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before="45" w:line="276" w:lineRule="auto"/>
        <w:ind w:right="439"/>
        <w:rPr>
          <w:sz w:val="24"/>
        </w:rPr>
      </w:pPr>
      <w:r>
        <w:rPr>
          <w:sz w:val="24"/>
        </w:rPr>
        <w:t>Ketika pemerintah akan membeli pesawat tempur untuk kepentingan</w:t>
      </w:r>
      <w:r>
        <w:rPr>
          <w:spacing w:val="-31"/>
          <w:sz w:val="24"/>
        </w:rPr>
        <w:t xml:space="preserve"> </w:t>
      </w:r>
      <w:r>
        <w:rPr>
          <w:sz w:val="24"/>
        </w:rPr>
        <w:t>pertahanan Negara, maka pemerintah membelinya dari luar negeri. Hal tersebut merupakan contoh peran rumah tangga pemerintah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0" w:line="292" w:lineRule="exact"/>
        <w:rPr>
          <w:sz w:val="24"/>
        </w:rPr>
      </w:pPr>
      <w:r>
        <w:rPr>
          <w:sz w:val="24"/>
        </w:rPr>
        <w:t>Regulator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</w:pPr>
      <w:r>
        <w:t>Konsumen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Produsen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Penarik</w:t>
      </w:r>
      <w:r>
        <w:rPr>
          <w:spacing w:val="-3"/>
          <w:sz w:val="24"/>
        </w:rPr>
        <w:t xml:space="preserve"> </w:t>
      </w:r>
      <w:r>
        <w:rPr>
          <w:sz w:val="24"/>
        </w:rPr>
        <w:t>pajak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81"/>
        <w:rPr>
          <w:sz w:val="24"/>
        </w:rPr>
      </w:pPr>
      <w:r>
        <w:rPr>
          <w:sz w:val="24"/>
        </w:rPr>
        <w:t>Pemerintah juga me</w:t>
      </w:r>
      <w:r>
        <w:rPr>
          <w:sz w:val="24"/>
        </w:rPr>
        <w:t>nyediakan berbagai kebutuhan penting bagi masyarakat, seperti listrik, jasa angkut kereta api, dan penyediaan bahan bakar melalui berbagai badan usaha milik negara. Dalam hal ini, peran pemerintah adalah</w:t>
      </w:r>
      <w:r>
        <w:rPr>
          <w:spacing w:val="-10"/>
          <w:sz w:val="24"/>
        </w:rPr>
        <w:t xml:space="preserve"> </w:t>
      </w:r>
      <w:r>
        <w:rPr>
          <w:sz w:val="24"/>
        </w:rPr>
        <w:t>sebagai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Regulator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Konsumen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</w:pPr>
      <w:r>
        <w:t>Produsen</w:t>
      </w:r>
      <w:bookmarkStart w:id="0" w:name="_GoBack"/>
      <w:bookmarkEnd w:id="0"/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Penarik</w:t>
      </w:r>
      <w:r>
        <w:rPr>
          <w:spacing w:val="-3"/>
          <w:sz w:val="24"/>
        </w:rPr>
        <w:t xml:space="preserve"> </w:t>
      </w:r>
      <w:r>
        <w:rPr>
          <w:sz w:val="24"/>
        </w:rPr>
        <w:t>pajak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Keunggulan daerah disebabkan</w:t>
      </w:r>
      <w:r>
        <w:rPr>
          <w:spacing w:val="-4"/>
          <w:sz w:val="24"/>
        </w:rPr>
        <w:t xml:space="preserve"> </w:t>
      </w:r>
      <w:r>
        <w:rPr>
          <w:sz w:val="24"/>
        </w:rPr>
        <w:t>oleh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2"/>
      </w:pPr>
      <w:r>
        <w:lastRenderedPageBreak/>
        <w:t>Perbedaan potensi</w:t>
      </w:r>
      <w:r>
        <w:t xml:space="preserve"> </w:t>
      </w:r>
      <w:r>
        <w:t>antardaerah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Perbedaan iklim</w:t>
      </w:r>
      <w:r>
        <w:rPr>
          <w:sz w:val="24"/>
        </w:rPr>
        <w:t xml:space="preserve"> </w:t>
      </w:r>
      <w:r>
        <w:rPr>
          <w:sz w:val="24"/>
        </w:rPr>
        <w:t>antardaerah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Perbedaan cuaca antardaerah</w:t>
      </w:r>
    </w:p>
    <w:p w:rsidR="00013265" w:rsidRDefault="00013265">
      <w:pPr>
        <w:rPr>
          <w:sz w:val="24"/>
        </w:rPr>
        <w:sectPr w:rsidR="00013265">
          <w:footerReference w:type="default" r:id="rId7"/>
          <w:pgSz w:w="11910" w:h="16840"/>
          <w:pgMar w:top="1380" w:right="1340" w:bottom="280" w:left="1340" w:header="720" w:footer="720" w:gutter="0"/>
          <w:cols w:space="720"/>
        </w:sectPr>
      </w:pP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1"/>
        <w:rPr>
          <w:sz w:val="24"/>
        </w:rPr>
      </w:pPr>
      <w:r>
        <w:rPr>
          <w:sz w:val="24"/>
        </w:rPr>
        <w:lastRenderedPageBreak/>
        <w:t>Perbedaan budaya</w:t>
      </w:r>
      <w:r>
        <w:rPr>
          <w:spacing w:val="-2"/>
          <w:sz w:val="24"/>
        </w:rPr>
        <w:t xml:space="preserve"> </w:t>
      </w:r>
      <w:r>
        <w:rPr>
          <w:sz w:val="24"/>
        </w:rPr>
        <w:t>antardaerah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663"/>
        <w:rPr>
          <w:sz w:val="24"/>
        </w:rPr>
      </w:pPr>
      <w:r>
        <w:rPr>
          <w:sz w:val="24"/>
        </w:rPr>
        <w:t>Di bawah ini yang merupakan faktor pendorong perdagangan antardaerah atau antarpulau</w:t>
      </w:r>
      <w:r>
        <w:rPr>
          <w:sz w:val="24"/>
        </w:rPr>
        <w:t xml:space="preserve"> </w:t>
      </w:r>
      <w:r>
        <w:rPr>
          <w:sz w:val="24"/>
        </w:rPr>
        <w:t>adalah: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0" w:line="289" w:lineRule="exact"/>
        <w:rPr>
          <w:sz w:val="24"/>
        </w:rPr>
      </w:pPr>
      <w:r>
        <w:rPr>
          <w:sz w:val="24"/>
        </w:rPr>
        <w:t>Perbedaan budaya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6"/>
      </w:pPr>
      <w:r>
        <w:t>Perbedaan faktor produksi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Perbedaan jumlah</w:t>
      </w:r>
      <w:r>
        <w:rPr>
          <w:sz w:val="24"/>
        </w:rPr>
        <w:t xml:space="preserve"> </w:t>
      </w:r>
      <w:r>
        <w:rPr>
          <w:sz w:val="24"/>
        </w:rPr>
        <w:t>penduduk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Perbedaan tingkat pendidikan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before="45" w:line="276" w:lineRule="auto"/>
        <w:ind w:right="103"/>
        <w:rPr>
          <w:sz w:val="24"/>
        </w:rPr>
      </w:pPr>
      <w:r>
        <w:rPr>
          <w:sz w:val="24"/>
        </w:rPr>
        <w:t>Di bawah ini yang bukan merupakan manfaat dari perdagangan antardaerah atau antarpulau adalah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0" w:line="292" w:lineRule="exact"/>
        <w:rPr>
          <w:sz w:val="24"/>
        </w:rPr>
      </w:pPr>
      <w:r>
        <w:rPr>
          <w:sz w:val="24"/>
        </w:rPr>
        <w:t>Menyediakan alternative alat pemuas kebutuhan bagi</w:t>
      </w:r>
      <w:r>
        <w:rPr>
          <w:spacing w:val="-4"/>
          <w:sz w:val="24"/>
        </w:rPr>
        <w:t xml:space="preserve"> </w:t>
      </w:r>
      <w:r>
        <w:rPr>
          <w:sz w:val="24"/>
        </w:rPr>
        <w:t>konsumen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6"/>
        <w:rPr>
          <w:sz w:val="24"/>
        </w:rPr>
      </w:pPr>
      <w:r>
        <w:rPr>
          <w:sz w:val="24"/>
        </w:rPr>
        <w:t>Meningkatkan produktivitas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Memperluas kesempatan kerja bagi</w:t>
      </w:r>
      <w:r>
        <w:rPr>
          <w:spacing w:val="-4"/>
          <w:sz w:val="24"/>
        </w:rPr>
        <w:t xml:space="preserve"> </w:t>
      </w:r>
      <w:r>
        <w:rPr>
          <w:sz w:val="24"/>
        </w:rPr>
        <w:t>masyarakat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5"/>
      </w:pPr>
      <w:r>
        <w:t>Meningkatkan pemerataan jumlah</w:t>
      </w:r>
      <w:r>
        <w:rPr>
          <w:spacing w:val="1"/>
        </w:rPr>
        <w:t xml:space="preserve"> </w:t>
      </w:r>
      <w:r>
        <w:t>penduduk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before="43" w:line="276" w:lineRule="auto"/>
        <w:ind w:right="1208"/>
        <w:rPr>
          <w:sz w:val="24"/>
        </w:rPr>
      </w:pPr>
      <w:r>
        <w:rPr>
          <w:sz w:val="24"/>
        </w:rPr>
        <w:t>Berikut ini yang bukan merupakan pihak yang terlibat dalam perdagangan internasional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Individu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Kelompok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Pemerintah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5"/>
      </w:pPr>
      <w:r>
        <w:t>Partai</w:t>
      </w:r>
      <w:r>
        <w:t xml:space="preserve"> </w:t>
      </w:r>
      <w:r>
        <w:t>politik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rPr>
          <w:sz w:val="24"/>
        </w:rPr>
      </w:pPr>
      <w:r>
        <w:rPr>
          <w:sz w:val="24"/>
        </w:rPr>
        <w:t>Berikut ini adalah pengertian devisa</w:t>
      </w:r>
      <w:r>
        <w:rPr>
          <w:spacing w:val="-3"/>
          <w:sz w:val="24"/>
        </w:rPr>
        <w:t xml:space="preserve"> </w:t>
      </w:r>
      <w:r>
        <w:rPr>
          <w:sz w:val="24"/>
        </w:rPr>
        <w:t>negara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6"/>
      </w:pPr>
      <w:r>
        <w:t>Mata uang asing yang dikumpulkan oleh</w:t>
      </w:r>
      <w:r>
        <w:rPr>
          <w:spacing w:val="-7"/>
        </w:rPr>
        <w:t xml:space="preserve"> </w:t>
      </w:r>
      <w:r>
        <w:t>pemerintah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Mata uang asing yang beredar di pasar</w:t>
      </w:r>
      <w:r>
        <w:rPr>
          <w:spacing w:val="-9"/>
          <w:sz w:val="24"/>
        </w:rPr>
        <w:t xml:space="preserve"> </w:t>
      </w:r>
      <w:r>
        <w:rPr>
          <w:sz w:val="24"/>
        </w:rPr>
        <w:t>internasional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Mata uang dalam negeri yang beredar di luar</w:t>
      </w:r>
      <w:r>
        <w:rPr>
          <w:spacing w:val="-13"/>
          <w:sz w:val="24"/>
        </w:rPr>
        <w:t xml:space="preserve"> </w:t>
      </w:r>
      <w:r>
        <w:rPr>
          <w:sz w:val="24"/>
        </w:rPr>
        <w:t>negeri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Mata uang dalam negeri yang ditukarkan dengan mata uang luar</w:t>
      </w:r>
      <w:r>
        <w:rPr>
          <w:spacing w:val="-18"/>
          <w:sz w:val="24"/>
        </w:rPr>
        <w:t xml:space="preserve"> </w:t>
      </w:r>
      <w:r>
        <w:rPr>
          <w:sz w:val="24"/>
        </w:rPr>
        <w:t>negeri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665"/>
        <w:rPr>
          <w:sz w:val="24"/>
        </w:rPr>
      </w:pPr>
      <w:r>
        <w:rPr>
          <w:sz w:val="24"/>
        </w:rPr>
        <w:t>Jika nilai impor lebih tinggi daripada nilai ekspor, maka hal itu dianggap ….. bagi Negara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0" w:line="289" w:lineRule="exact"/>
      </w:pPr>
      <w:r>
        <w:t>Merugikan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Menguntungkan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Surplus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Bangkrut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72"/>
        <w:rPr>
          <w:sz w:val="24"/>
        </w:rPr>
      </w:pPr>
      <w:r>
        <w:rPr>
          <w:sz w:val="24"/>
        </w:rPr>
        <w:t>Jika barang yang diproduksi dalam negeri dengan menggunakan komponen</w:t>
      </w:r>
      <w:r>
        <w:rPr>
          <w:spacing w:val="-35"/>
          <w:sz w:val="24"/>
        </w:rPr>
        <w:t xml:space="preserve"> </w:t>
      </w:r>
      <w:r>
        <w:rPr>
          <w:sz w:val="24"/>
        </w:rPr>
        <w:t>produksi local yang bukan merupakan bahan impor, maka dengan melemahnya nilai tukar dalam negeri, hal tersebut dianggap …….. bagi</w:t>
      </w:r>
      <w:r>
        <w:rPr>
          <w:spacing w:val="-4"/>
          <w:sz w:val="24"/>
        </w:rPr>
        <w:t xml:space="preserve"> </w:t>
      </w:r>
      <w:r>
        <w:rPr>
          <w:sz w:val="24"/>
        </w:rPr>
        <w:t>eksportir.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Merugikan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</w:pPr>
      <w:r>
        <w:t>Menguntungkan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Defisit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Bangkrut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Berikut ini yang bukan merupakan faktor pendorong</w:t>
      </w:r>
      <w:r>
        <w:rPr>
          <w:spacing w:val="-8"/>
          <w:sz w:val="24"/>
        </w:rPr>
        <w:t xml:space="preserve"> </w:t>
      </w:r>
      <w:r>
        <w:rPr>
          <w:sz w:val="24"/>
        </w:rPr>
        <w:t>ekspor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2"/>
      </w:pPr>
      <w:r>
        <w:t>Keadaan pasar dal</w:t>
      </w:r>
      <w:r>
        <w:t>am negeri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Keadaan pasar luar</w:t>
      </w:r>
      <w:r>
        <w:rPr>
          <w:spacing w:val="-1"/>
          <w:sz w:val="24"/>
        </w:rPr>
        <w:t xml:space="preserve"> </w:t>
      </w:r>
      <w:r>
        <w:rPr>
          <w:sz w:val="24"/>
        </w:rPr>
        <w:t>negeri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Keuletan eksportir dalam menangkap peluang</w:t>
      </w:r>
      <w:r>
        <w:rPr>
          <w:spacing w:val="-7"/>
          <w:sz w:val="24"/>
        </w:rPr>
        <w:t xml:space="preserve"> </w:t>
      </w:r>
      <w:r>
        <w:rPr>
          <w:sz w:val="24"/>
        </w:rPr>
        <w:t>usaha</w:t>
      </w:r>
    </w:p>
    <w:p w:rsidR="00013265" w:rsidRDefault="00013265">
      <w:pPr>
        <w:rPr>
          <w:sz w:val="24"/>
        </w:rPr>
        <w:sectPr w:rsidR="00013265">
          <w:pgSz w:w="11910" w:h="16840"/>
          <w:pgMar w:top="1380" w:right="1340" w:bottom="280" w:left="1340" w:header="720" w:footer="720" w:gutter="0"/>
          <w:cols w:space="720"/>
        </w:sectPr>
      </w:pP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1"/>
        <w:rPr>
          <w:sz w:val="24"/>
        </w:rPr>
      </w:pPr>
      <w:r>
        <w:rPr>
          <w:sz w:val="24"/>
        </w:rPr>
        <w:lastRenderedPageBreak/>
        <w:t>Kondisi social, politik, dan ekonomi suatu</w:t>
      </w:r>
      <w:r>
        <w:rPr>
          <w:spacing w:val="-4"/>
          <w:sz w:val="24"/>
        </w:rPr>
        <w:t xml:space="preserve"> </w:t>
      </w:r>
      <w:r>
        <w:rPr>
          <w:sz w:val="24"/>
        </w:rPr>
        <w:t>negara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671"/>
        <w:rPr>
          <w:sz w:val="24"/>
        </w:rPr>
      </w:pPr>
      <w:r>
        <w:rPr>
          <w:sz w:val="24"/>
        </w:rPr>
        <w:t>Indonesia merupakan negara dengan kekayaan laut yang begitu besar. Pemaksimalan potensi laut dapat dilakukan dengan . . .</w:t>
      </w:r>
      <w:r>
        <w:rPr>
          <w:spacing w:val="-11"/>
          <w:sz w:val="24"/>
        </w:rPr>
        <w:t xml:space="preserve"> </w:t>
      </w:r>
      <w:r>
        <w:rPr>
          <w:sz w:val="24"/>
        </w:rPr>
        <w:t>.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094"/>
        </w:tabs>
        <w:spacing w:before="0" w:line="289" w:lineRule="exact"/>
        <w:ind w:left="1094" w:hanging="286"/>
        <w:rPr>
          <w:sz w:val="24"/>
        </w:rPr>
      </w:pPr>
      <w:r>
        <w:rPr>
          <w:sz w:val="24"/>
        </w:rPr>
        <w:t>memanfaatkan sumber daya laut secara massal dengan berbagai</w:t>
      </w:r>
      <w:r>
        <w:rPr>
          <w:spacing w:val="-9"/>
          <w:sz w:val="24"/>
        </w:rPr>
        <w:t xml:space="preserve"> </w:t>
      </w:r>
      <w:r>
        <w:rPr>
          <w:sz w:val="24"/>
        </w:rPr>
        <w:t>cara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094"/>
        </w:tabs>
        <w:spacing w:before="46" w:line="276" w:lineRule="auto"/>
        <w:ind w:left="1094" w:right="487" w:hanging="286"/>
      </w:pPr>
      <w:r>
        <w:t>memberikan pelatihan kepada masyarakat tentang cara-cara memanfaatk</w:t>
      </w:r>
      <w:r>
        <w:t>an sumber daya laut dengan cara yang</w:t>
      </w:r>
      <w:r>
        <w:rPr>
          <w:spacing w:val="-4"/>
        </w:rPr>
        <w:t xml:space="preserve"> </w:t>
      </w:r>
      <w:r>
        <w:t>bijaksana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094"/>
        </w:tabs>
        <w:spacing w:before="0" w:line="278" w:lineRule="auto"/>
        <w:ind w:left="1094" w:right="583" w:hanging="286"/>
        <w:rPr>
          <w:sz w:val="24"/>
        </w:rPr>
      </w:pPr>
      <w:r>
        <w:rPr>
          <w:sz w:val="24"/>
        </w:rPr>
        <w:t>menjual sumber daya laut pada pihak asing karena mereka memiliki alat</w:t>
      </w:r>
      <w:r>
        <w:rPr>
          <w:spacing w:val="-33"/>
          <w:sz w:val="24"/>
        </w:rPr>
        <w:t xml:space="preserve"> </w:t>
      </w:r>
      <w:r>
        <w:rPr>
          <w:sz w:val="24"/>
        </w:rPr>
        <w:t>yang lebih</w:t>
      </w:r>
      <w:r>
        <w:rPr>
          <w:spacing w:val="-1"/>
          <w:sz w:val="24"/>
        </w:rPr>
        <w:t xml:space="preserve"> </w:t>
      </w:r>
      <w:r>
        <w:rPr>
          <w:sz w:val="24"/>
        </w:rPr>
        <w:t>canggih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094"/>
        </w:tabs>
        <w:spacing w:before="0" w:line="276" w:lineRule="auto"/>
        <w:ind w:left="1094" w:right="645" w:hanging="286"/>
        <w:rPr>
          <w:sz w:val="24"/>
        </w:rPr>
      </w:pPr>
      <w:r>
        <w:rPr>
          <w:sz w:val="24"/>
        </w:rPr>
        <w:t>membiarkan saja supaya sumber daya tersebut dapat berkembang dan terus berkembang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before="5"/>
        <w:rPr>
          <w:sz w:val="24"/>
        </w:rPr>
      </w:pPr>
      <w:r>
        <w:rPr>
          <w:sz w:val="24"/>
        </w:rPr>
        <w:t xml:space="preserve">Berikut yang bukan upaya meningkatkan </w:t>
      </w:r>
      <w:r>
        <w:rPr>
          <w:sz w:val="24"/>
        </w:rPr>
        <w:t>ekonomi maritim di Indonesia adalah . . .</w:t>
      </w:r>
      <w:r>
        <w:rPr>
          <w:spacing w:val="-23"/>
          <w:sz w:val="24"/>
        </w:rPr>
        <w:t xml:space="preserve"> </w:t>
      </w:r>
      <w:r>
        <w:rPr>
          <w:sz w:val="24"/>
        </w:rPr>
        <w:t>.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mengenalkan batas-batas laut Indonesia kepada</w:t>
      </w:r>
      <w:r>
        <w:rPr>
          <w:spacing w:val="-8"/>
          <w:sz w:val="24"/>
        </w:rPr>
        <w:t xml:space="preserve"> </w:t>
      </w:r>
      <w:r>
        <w:rPr>
          <w:sz w:val="24"/>
        </w:rPr>
        <w:t>nelayan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meningkatkan kualitas SDM oleh</w:t>
      </w:r>
      <w:r>
        <w:rPr>
          <w:spacing w:val="-15"/>
          <w:sz w:val="24"/>
        </w:rPr>
        <w:t xml:space="preserve"> </w:t>
      </w:r>
      <w:r>
        <w:rPr>
          <w:sz w:val="24"/>
        </w:rPr>
        <w:t>pemerintah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  <w:spacing w:before="42"/>
      </w:pPr>
      <w:r>
        <w:t>memberikan kebebasan kepada kapal</w:t>
      </w:r>
      <w:r>
        <w:rPr>
          <w:spacing w:val="-7"/>
        </w:rPr>
        <w:t xml:space="preserve"> </w:t>
      </w:r>
      <w:r>
        <w:t>asing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memberi bantuan untuk nelayan</w:t>
      </w:r>
      <w:r>
        <w:rPr>
          <w:spacing w:val="-5"/>
          <w:sz w:val="24"/>
        </w:rPr>
        <w:t xml:space="preserve"> </w:t>
      </w:r>
      <w:r>
        <w:rPr>
          <w:sz w:val="24"/>
        </w:rPr>
        <w:t>miskin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before="45"/>
        <w:rPr>
          <w:sz w:val="24"/>
        </w:rPr>
      </w:pPr>
      <w:r>
        <w:rPr>
          <w:sz w:val="24"/>
        </w:rPr>
        <w:t>Redistribusi pendapatan dilakukan sebagai salah satu bentuk berupa . . .</w:t>
      </w:r>
      <w:r>
        <w:rPr>
          <w:spacing w:val="-16"/>
          <w:sz w:val="24"/>
        </w:rPr>
        <w:t xml:space="preserve"> </w:t>
      </w:r>
      <w:r>
        <w:rPr>
          <w:sz w:val="24"/>
        </w:rPr>
        <w:t>.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181"/>
        </w:tabs>
      </w:pPr>
      <w:r>
        <w:t>jaminan sosial yang dilakukan negara kepada</w:t>
      </w:r>
      <w:r>
        <w:rPr>
          <w:spacing w:val="-4"/>
        </w:rPr>
        <w:t xml:space="preserve"> </w:t>
      </w:r>
      <w:r>
        <w:t>masyarakat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rPr>
          <w:sz w:val="24"/>
        </w:rPr>
      </w:pPr>
      <w:r>
        <w:rPr>
          <w:sz w:val="24"/>
        </w:rPr>
        <w:t>pembagian pendapatan</w:t>
      </w:r>
      <w:r>
        <w:rPr>
          <w:spacing w:val="-3"/>
          <w:sz w:val="24"/>
        </w:rPr>
        <w:t xml:space="preserve"> </w:t>
      </w:r>
      <w:r>
        <w:rPr>
          <w:sz w:val="24"/>
        </w:rPr>
        <w:t>nasional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  <w:spacing w:before="45"/>
        <w:ind w:left="1235" w:hanging="415"/>
        <w:rPr>
          <w:sz w:val="24"/>
        </w:rPr>
      </w:pPr>
      <w:r>
        <w:rPr>
          <w:sz w:val="24"/>
        </w:rPr>
        <w:t>pengalokasian pajak kepada penduduk</w:t>
      </w:r>
      <w:r>
        <w:rPr>
          <w:spacing w:val="-4"/>
          <w:sz w:val="24"/>
        </w:rPr>
        <w:t xml:space="preserve"> </w:t>
      </w:r>
      <w:r>
        <w:rPr>
          <w:sz w:val="24"/>
        </w:rPr>
        <w:t>miskin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  <w:ind w:left="1235" w:hanging="415"/>
        <w:rPr>
          <w:sz w:val="24"/>
        </w:rPr>
      </w:pPr>
      <w:r>
        <w:rPr>
          <w:sz w:val="24"/>
        </w:rPr>
        <w:t>pemberian subsidi kepada seluruh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</w:t>
      </w:r>
    </w:p>
    <w:p w:rsidR="00013265" w:rsidRDefault="00790306">
      <w:pPr>
        <w:pStyle w:val="ListParagraph"/>
        <w:numPr>
          <w:ilvl w:val="0"/>
          <w:numId w:val="1"/>
        </w:numPr>
        <w:tabs>
          <w:tab w:val="left" w:pos="821"/>
        </w:tabs>
        <w:spacing w:before="45"/>
        <w:rPr>
          <w:sz w:val="24"/>
        </w:rPr>
      </w:pPr>
      <w:r>
        <w:rPr>
          <w:sz w:val="24"/>
        </w:rPr>
        <w:t>Berikut i</w:t>
      </w:r>
      <w:r>
        <w:rPr>
          <w:sz w:val="24"/>
        </w:rPr>
        <w:t>ni yang bukan tujuan pembangunan kelautan adalah . . .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pertumbuhan ekonomi tinggi secara</w:t>
      </w:r>
      <w:r>
        <w:rPr>
          <w:spacing w:val="-4"/>
          <w:sz w:val="24"/>
        </w:rPr>
        <w:t xml:space="preserve"> </w:t>
      </w:r>
      <w:r>
        <w:rPr>
          <w:sz w:val="24"/>
        </w:rPr>
        <w:t>berkelanjutan</w:t>
      </w:r>
    </w:p>
    <w:p w:rsidR="00013265" w:rsidRDefault="00790306">
      <w:pPr>
        <w:pStyle w:val="Heading2"/>
        <w:numPr>
          <w:ilvl w:val="1"/>
          <w:numId w:val="1"/>
        </w:numPr>
        <w:tabs>
          <w:tab w:val="left" w:pos="1235"/>
          <w:tab w:val="left" w:pos="1236"/>
        </w:tabs>
        <w:spacing w:before="42"/>
        <w:ind w:left="1235" w:hanging="415"/>
      </w:pPr>
      <w:r>
        <w:t>menjadikan laut satu-satunya sumber pendapatan</w:t>
      </w:r>
      <w:r>
        <w:rPr>
          <w:spacing w:val="-4"/>
        </w:rPr>
        <w:t xml:space="preserve"> </w:t>
      </w:r>
      <w:r>
        <w:t>nasional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181"/>
        </w:tabs>
        <w:spacing w:before="45"/>
        <w:rPr>
          <w:sz w:val="24"/>
        </w:rPr>
      </w:pPr>
      <w:r>
        <w:rPr>
          <w:sz w:val="24"/>
        </w:rPr>
        <w:t>terpeliharanya kelestarian lingkungan dan sumber daya</w:t>
      </w:r>
      <w:r>
        <w:rPr>
          <w:sz w:val="24"/>
        </w:rPr>
        <w:t xml:space="preserve"> </w:t>
      </w:r>
      <w:r>
        <w:rPr>
          <w:sz w:val="24"/>
        </w:rPr>
        <w:t>kelautan</w:t>
      </w:r>
    </w:p>
    <w:p w:rsidR="00013265" w:rsidRDefault="00790306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  <w:spacing w:before="43"/>
        <w:ind w:left="1235" w:hanging="415"/>
        <w:rPr>
          <w:sz w:val="24"/>
        </w:rPr>
      </w:pPr>
      <w:r>
        <w:rPr>
          <w:sz w:val="24"/>
        </w:rPr>
        <w:t>menjadikan laut sebagai pemersatu dan tegaknya kedaulatan</w:t>
      </w:r>
      <w:r>
        <w:rPr>
          <w:spacing w:val="-9"/>
          <w:sz w:val="24"/>
        </w:rPr>
        <w:t xml:space="preserve"> </w:t>
      </w:r>
      <w:r>
        <w:rPr>
          <w:sz w:val="24"/>
        </w:rPr>
        <w:t>bangsa</w:t>
      </w:r>
    </w:p>
    <w:sectPr w:rsidR="00013265">
      <w:pgSz w:w="11910" w:h="16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06" w:rsidRDefault="00790306" w:rsidP="00CD1D0C">
      <w:r>
        <w:separator/>
      </w:r>
    </w:p>
  </w:endnote>
  <w:endnote w:type="continuationSeparator" w:id="0">
    <w:p w:rsidR="00790306" w:rsidRDefault="00790306" w:rsidP="00CD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0C" w:rsidRDefault="00CD1D0C" w:rsidP="00CD1D0C">
    <w:pPr>
      <w:pStyle w:val="Footer"/>
    </w:pPr>
    <w:hyperlink r:id="rId1" w:history="1">
      <w:r w:rsidRPr="00E8099C">
        <w:rPr>
          <w:rStyle w:val="Hyperlink"/>
        </w:rPr>
        <w:t>https://www.carasunda.com/</w:t>
      </w:r>
    </w:hyperlink>
    <w:r>
      <w:t xml:space="preserve"> </w:t>
    </w:r>
  </w:p>
  <w:p w:rsidR="00CD1D0C" w:rsidRDefault="00CD1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06" w:rsidRDefault="00790306" w:rsidP="00CD1D0C">
      <w:r>
        <w:separator/>
      </w:r>
    </w:p>
  </w:footnote>
  <w:footnote w:type="continuationSeparator" w:id="0">
    <w:p w:rsidR="00790306" w:rsidRDefault="00790306" w:rsidP="00CD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337B4"/>
    <w:multiLevelType w:val="hybridMultilevel"/>
    <w:tmpl w:val="7BD2A86E"/>
    <w:lvl w:ilvl="0" w:tplc="225A5FC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030C1A60">
      <w:start w:val="1"/>
      <w:numFmt w:val="upperLetter"/>
      <w:lvlText w:val="%2."/>
      <w:lvlJc w:val="left"/>
      <w:pPr>
        <w:ind w:left="1180" w:hanging="360"/>
        <w:jc w:val="left"/>
      </w:pPr>
      <w:rPr>
        <w:rFonts w:hint="default"/>
        <w:spacing w:val="-3"/>
        <w:w w:val="100"/>
      </w:rPr>
    </w:lvl>
    <w:lvl w:ilvl="2" w:tplc="569E458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39281A0A">
      <w:numFmt w:val="bullet"/>
      <w:lvlText w:val="•"/>
      <w:lvlJc w:val="left"/>
      <w:pPr>
        <w:ind w:left="2185" w:hanging="360"/>
      </w:pPr>
      <w:rPr>
        <w:rFonts w:hint="default"/>
      </w:rPr>
    </w:lvl>
    <w:lvl w:ilvl="4" w:tplc="5A389AE6">
      <w:numFmt w:val="bullet"/>
      <w:lvlText w:val="•"/>
      <w:lvlJc w:val="left"/>
      <w:pPr>
        <w:ind w:left="3191" w:hanging="360"/>
      </w:pPr>
      <w:rPr>
        <w:rFonts w:hint="default"/>
      </w:rPr>
    </w:lvl>
    <w:lvl w:ilvl="5" w:tplc="D1CE567E">
      <w:numFmt w:val="bullet"/>
      <w:lvlText w:val="•"/>
      <w:lvlJc w:val="left"/>
      <w:pPr>
        <w:ind w:left="4197" w:hanging="360"/>
      </w:pPr>
      <w:rPr>
        <w:rFonts w:hint="default"/>
      </w:rPr>
    </w:lvl>
    <w:lvl w:ilvl="6" w:tplc="A15E3038">
      <w:numFmt w:val="bullet"/>
      <w:lvlText w:val="•"/>
      <w:lvlJc w:val="left"/>
      <w:pPr>
        <w:ind w:left="5203" w:hanging="360"/>
      </w:pPr>
      <w:rPr>
        <w:rFonts w:hint="default"/>
      </w:rPr>
    </w:lvl>
    <w:lvl w:ilvl="7" w:tplc="57722A98">
      <w:numFmt w:val="bullet"/>
      <w:lvlText w:val="•"/>
      <w:lvlJc w:val="left"/>
      <w:pPr>
        <w:ind w:left="6209" w:hanging="360"/>
      </w:pPr>
      <w:rPr>
        <w:rFonts w:hint="default"/>
      </w:rPr>
    </w:lvl>
    <w:lvl w:ilvl="8" w:tplc="5FA82E08"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">
    <w:nsid w:val="268D1850"/>
    <w:multiLevelType w:val="hybridMultilevel"/>
    <w:tmpl w:val="E21ABE00"/>
    <w:lvl w:ilvl="0" w:tplc="8508229E">
      <w:start w:val="1"/>
      <w:numFmt w:val="decimal"/>
      <w:lvlText w:val="%1."/>
      <w:lvlJc w:val="left"/>
      <w:pPr>
        <w:ind w:left="863" w:hanging="360"/>
        <w:jc w:val="left"/>
      </w:pPr>
      <w:rPr>
        <w:rFonts w:hint="default"/>
        <w:b/>
        <w:bCs/>
        <w:i/>
        <w:w w:val="100"/>
      </w:rPr>
    </w:lvl>
    <w:lvl w:ilvl="1" w:tplc="6B04DF64"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8B001DE8"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A4469F6C"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8DA0C072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57F6F214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AD7E5C70"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CB8C5DD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82267AAA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3265"/>
    <w:rsid w:val="00013265"/>
    <w:rsid w:val="00790306"/>
    <w:rsid w:val="00C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D90A6-3DD5-4BF4-B8ED-0CD3E6F8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84" w:right="184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43"/>
      <w:ind w:left="118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1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0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1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0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D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asun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4456</Characters>
  <Application>Microsoft Office Word</Application>
  <DocSecurity>0</DocSecurity>
  <Lines>37</Lines>
  <Paragraphs>10</Paragraphs>
  <ScaleCrop>false</ScaleCrop>
  <Company>Deftones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robani2</cp:lastModifiedBy>
  <cp:revision>2</cp:revision>
  <dcterms:created xsi:type="dcterms:W3CDTF">2018-03-04T14:44:00Z</dcterms:created>
  <dcterms:modified xsi:type="dcterms:W3CDTF">2018-03-04T15:01:00Z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2018-03-04T00:00:00Z</vt:filetime>
  </property>
</Properties>
</file>